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6D9CD1C" w14:textId="77777777" w:rsidR="00CA0467" w:rsidRPr="00CE1518" w:rsidRDefault="00CA0467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3C9E7BDF" w:rsidR="005B04BC" w:rsidRDefault="00CA0467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“SOFTW</w:t>
      </w:r>
      <w:r w:rsidRPr="00F126FD">
        <w:rPr>
          <w:rFonts w:ascii="Arial" w:hAnsi="Arial" w:cs="Arial"/>
          <w:b/>
          <w:sz w:val="24"/>
          <w:szCs w:val="24"/>
        </w:rPr>
        <w:t>ARE DE CHECADOR PARA PERSONAL DE LA ASEJ”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Nombre del 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E27C-5EBB-4156-91D3-070DB31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14</cp:revision>
  <cp:lastPrinted>2018-03-22T16:53:00Z</cp:lastPrinted>
  <dcterms:created xsi:type="dcterms:W3CDTF">2018-08-08T17:14:00Z</dcterms:created>
  <dcterms:modified xsi:type="dcterms:W3CDTF">2018-10-15T16:43:00Z</dcterms:modified>
</cp:coreProperties>
</file>